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569" w:tblpY="-1440"/>
        <w:tblW w:w="15262" w:type="dxa"/>
        <w:tblLook w:val="04A0" w:firstRow="1" w:lastRow="0" w:firstColumn="1" w:lastColumn="0" w:noHBand="0" w:noVBand="1"/>
      </w:tblPr>
      <w:tblGrid>
        <w:gridCol w:w="1266"/>
        <w:gridCol w:w="3979"/>
        <w:gridCol w:w="2410"/>
        <w:gridCol w:w="2268"/>
        <w:gridCol w:w="2547"/>
        <w:gridCol w:w="2517"/>
        <w:gridCol w:w="39"/>
        <w:gridCol w:w="236"/>
      </w:tblGrid>
      <w:tr w:rsidR="00081C50" w:rsidRPr="00081C50" w14:paraId="2714798A" w14:textId="77777777" w:rsidTr="00E70CD7">
        <w:trPr>
          <w:gridAfter w:val="2"/>
          <w:wAfter w:w="275" w:type="dxa"/>
          <w:trHeight w:val="1536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86F56" w14:textId="52AA5CF2" w:rsidR="00081C50" w:rsidRPr="00081C50" w:rsidRDefault="00E70CD7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CBC8E3F" wp14:editId="65FF7369">
                  <wp:simplePos x="0" y="0"/>
                  <wp:positionH relativeFrom="column">
                    <wp:posOffset>-238760</wp:posOffset>
                  </wp:positionH>
                  <wp:positionV relativeFrom="paragraph">
                    <wp:posOffset>-50165</wp:posOffset>
                  </wp:positionV>
                  <wp:extent cx="899160" cy="83820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0B454" w14:textId="795E77A5" w:rsidR="00E70CD7" w:rsidRPr="00E70CD7" w:rsidRDefault="00E70CD7" w:rsidP="00E70CD7">
            <w:pPr>
              <w:widowControl w:val="0"/>
              <w:autoSpaceDE w:val="0"/>
              <w:autoSpaceDN w:val="0"/>
              <w:spacing w:before="10" w:after="0" w:line="240" w:lineRule="auto"/>
              <w:ind w:left="497" w:right="180" w:hanging="478"/>
              <w:rPr>
                <w:rFonts w:ascii="Times New Roman" w:eastAsia="Calibri" w:hAnsi="Calibri" w:cs="Calibri"/>
                <w:kern w:val="0"/>
                <w:sz w:val="32"/>
                <w:szCs w:val="36"/>
                <w:lang w:val="en-US" w:bidi="ar-SA"/>
                <w14:ligatures w14:val="none"/>
              </w:rPr>
            </w:pPr>
            <w:r>
              <w:rPr>
                <w:rFonts w:ascii="Times New Roman" w:eastAsia="Calibri" w:hAnsi="Calibri" w:cs="Calibri"/>
                <w:color w:val="124F8D"/>
                <w:kern w:val="0"/>
                <w:sz w:val="32"/>
                <w:szCs w:val="36"/>
                <w:lang w:val="en-US" w:bidi="ar-SA"/>
                <w14:ligatures w14:val="none"/>
              </w:rPr>
              <w:t xml:space="preserve">  </w:t>
            </w:r>
            <w:r w:rsidRPr="00E70CD7">
              <w:rPr>
                <w:rFonts w:ascii="Times New Roman" w:eastAsia="Calibri" w:hAnsi="Calibri" w:cs="Calibri"/>
                <w:color w:val="124F8D"/>
                <w:kern w:val="0"/>
                <w:sz w:val="32"/>
                <w:szCs w:val="36"/>
                <w:lang w:val="en-US" w:bidi="ar-SA"/>
                <w14:ligatures w14:val="none"/>
              </w:rPr>
              <w:t>Mount</w:t>
            </w:r>
            <w:r w:rsidRPr="00E70CD7">
              <w:rPr>
                <w:rFonts w:ascii="Times New Roman" w:eastAsia="Calibri" w:hAnsi="Calibri" w:cs="Calibri"/>
                <w:color w:val="124F8D"/>
                <w:spacing w:val="-17"/>
                <w:kern w:val="0"/>
                <w:sz w:val="32"/>
                <w:szCs w:val="36"/>
                <w:lang w:val="en-US" w:bidi="ar-SA"/>
                <w14:ligatures w14:val="none"/>
              </w:rPr>
              <w:t xml:space="preserve"> </w:t>
            </w:r>
            <w:r w:rsidRPr="00E70CD7">
              <w:rPr>
                <w:rFonts w:ascii="Times New Roman" w:eastAsia="Calibri" w:hAnsi="Calibri" w:cs="Calibri"/>
                <w:color w:val="124F8D"/>
                <w:kern w:val="0"/>
                <w:sz w:val="32"/>
                <w:szCs w:val="36"/>
                <w:lang w:val="en-US" w:bidi="ar-SA"/>
                <w14:ligatures w14:val="none"/>
              </w:rPr>
              <w:t>Litera</w:t>
            </w:r>
            <w:r w:rsidRPr="00E70CD7">
              <w:rPr>
                <w:rFonts w:ascii="Times New Roman" w:eastAsia="Calibri" w:hAnsi="Calibri" w:cs="Calibri"/>
                <w:color w:val="124F8D"/>
                <w:spacing w:val="-13"/>
                <w:kern w:val="0"/>
                <w:sz w:val="32"/>
                <w:szCs w:val="36"/>
                <w:lang w:val="en-US" w:bidi="ar-SA"/>
                <w14:ligatures w14:val="none"/>
              </w:rPr>
              <w:t xml:space="preserve"> </w:t>
            </w:r>
            <w:r w:rsidRPr="00E70CD7">
              <w:rPr>
                <w:rFonts w:ascii="Times New Roman" w:eastAsia="Calibri" w:hAnsi="Calibri" w:cs="Calibri"/>
                <w:color w:val="124F8D"/>
                <w:kern w:val="0"/>
                <w:sz w:val="32"/>
                <w:szCs w:val="36"/>
                <w:lang w:val="en-US" w:bidi="ar-SA"/>
                <w14:ligatures w14:val="none"/>
              </w:rPr>
              <w:t>Zee</w:t>
            </w:r>
            <w:r w:rsidRPr="00E70CD7">
              <w:rPr>
                <w:rFonts w:ascii="Times New Roman" w:eastAsia="Calibri" w:hAnsi="Calibri" w:cs="Calibri"/>
                <w:color w:val="124F8D"/>
                <w:spacing w:val="-12"/>
                <w:kern w:val="0"/>
                <w:sz w:val="32"/>
                <w:szCs w:val="36"/>
                <w:lang w:val="en-US" w:bidi="ar-SA"/>
                <w14:ligatures w14:val="none"/>
              </w:rPr>
              <w:t xml:space="preserve"> </w:t>
            </w:r>
            <w:r w:rsidRPr="00E70CD7">
              <w:rPr>
                <w:rFonts w:ascii="Times New Roman" w:eastAsia="Calibri" w:hAnsi="Calibri" w:cs="Calibri"/>
                <w:color w:val="124F8D"/>
                <w:kern w:val="0"/>
                <w:sz w:val="32"/>
                <w:szCs w:val="36"/>
                <w:lang w:val="en-US" w:bidi="ar-SA"/>
                <w14:ligatures w14:val="none"/>
              </w:rPr>
              <w:t xml:space="preserve">School </w:t>
            </w:r>
            <w:r w:rsidRPr="00E70CD7">
              <w:rPr>
                <w:rFonts w:ascii="Times New Roman" w:eastAsia="Calibri" w:hAnsi="Calibri" w:cs="Calibri"/>
                <w:color w:val="124F8D"/>
                <w:spacing w:val="-2"/>
                <w:kern w:val="0"/>
                <w:sz w:val="32"/>
                <w:szCs w:val="36"/>
                <w:lang w:val="en-US" w:bidi="ar-SA"/>
                <w14:ligatures w14:val="none"/>
              </w:rPr>
              <w:t>Haldwani</w:t>
            </w:r>
          </w:p>
          <w:p w14:paraId="6852D0C2" w14:textId="77777777" w:rsidR="00E70CD7" w:rsidRDefault="00E70CD7" w:rsidP="00E70CD7">
            <w:pPr>
              <w:widowControl w:val="0"/>
              <w:autoSpaceDE w:val="0"/>
              <w:autoSpaceDN w:val="0"/>
              <w:spacing w:before="1" w:after="0" w:line="240" w:lineRule="auto"/>
              <w:ind w:left="151" w:firstLine="31"/>
              <w:rPr>
                <w:rFonts w:ascii="Tahoma" w:eastAsia="Calibri" w:hAnsi="Calibri" w:cs="Calibri"/>
                <w:b/>
                <w:color w:val="221F1F"/>
                <w:w w:val="85"/>
                <w:kern w:val="0"/>
                <w:sz w:val="12"/>
                <w:szCs w:val="22"/>
                <w:lang w:val="en-US" w:bidi="ar-SA"/>
                <w14:ligatures w14:val="none"/>
              </w:rPr>
            </w:pPr>
            <w:r w:rsidRPr="00E70CD7">
              <w:rPr>
                <w:rFonts w:ascii="Tahoma" w:eastAsia="Calibri" w:hAnsi="Calibri" w:cs="Calibri"/>
                <w:b/>
                <w:color w:val="221F1F"/>
                <w:w w:val="85"/>
                <w:kern w:val="0"/>
                <w:sz w:val="20"/>
                <w:szCs w:val="36"/>
                <w:lang w:val="en-US" w:bidi="ar-SA"/>
                <w14:ligatures w14:val="none"/>
              </w:rPr>
              <w:t>NURTURING</w:t>
            </w:r>
            <w:r w:rsidRPr="00E70CD7">
              <w:rPr>
                <w:rFonts w:ascii="Tahoma" w:eastAsia="Calibri" w:hAnsi="Calibri" w:cs="Calibri"/>
                <w:b/>
                <w:color w:val="221F1F"/>
                <w:spacing w:val="40"/>
                <w:kern w:val="0"/>
                <w:sz w:val="20"/>
                <w:szCs w:val="36"/>
                <w:lang w:val="en-US" w:bidi="ar-SA"/>
                <w14:ligatures w14:val="none"/>
              </w:rPr>
              <w:t xml:space="preserve"> </w:t>
            </w:r>
            <w:r w:rsidRPr="00E70CD7">
              <w:rPr>
                <w:rFonts w:ascii="Tahoma" w:eastAsia="Calibri" w:hAnsi="Calibri" w:cs="Calibri"/>
                <w:b/>
                <w:color w:val="221F1F"/>
                <w:w w:val="85"/>
                <w:kern w:val="0"/>
                <w:sz w:val="20"/>
                <w:szCs w:val="36"/>
                <w:lang w:val="en-US" w:bidi="ar-SA"/>
                <w14:ligatures w14:val="none"/>
              </w:rPr>
              <w:t>POTENTIAL</w:t>
            </w:r>
            <w:r w:rsidRPr="00E70CD7">
              <w:rPr>
                <w:rFonts w:ascii="Tahoma" w:eastAsia="Calibri" w:hAnsi="Calibri" w:cs="Calibri"/>
                <w:b/>
                <w:color w:val="221F1F"/>
                <w:spacing w:val="40"/>
                <w:kern w:val="0"/>
                <w:sz w:val="20"/>
                <w:szCs w:val="36"/>
                <w:lang w:val="en-US" w:bidi="ar-SA"/>
                <w14:ligatures w14:val="none"/>
              </w:rPr>
              <w:t xml:space="preserve"> </w:t>
            </w:r>
            <w:r w:rsidRPr="00E70CD7">
              <w:rPr>
                <w:rFonts w:ascii="Tahoma" w:eastAsia="Calibri" w:hAnsi="Calibri" w:cs="Calibri"/>
                <w:b/>
                <w:color w:val="221F1F"/>
                <w:w w:val="85"/>
                <w:kern w:val="0"/>
                <w:sz w:val="20"/>
                <w:szCs w:val="36"/>
                <w:lang w:val="en-US" w:bidi="ar-SA"/>
                <w14:ligatures w14:val="none"/>
              </w:rPr>
              <w:t>UNLEASHING</w:t>
            </w:r>
            <w:r w:rsidRPr="00E70CD7">
              <w:rPr>
                <w:rFonts w:ascii="Tahoma" w:eastAsia="Calibri" w:hAnsi="Calibri" w:cs="Calibri"/>
                <w:b/>
                <w:color w:val="221F1F"/>
                <w:spacing w:val="21"/>
                <w:kern w:val="0"/>
                <w:sz w:val="20"/>
                <w:szCs w:val="36"/>
                <w:lang w:val="en-US" w:bidi="ar-SA"/>
                <w14:ligatures w14:val="none"/>
              </w:rPr>
              <w:t xml:space="preserve"> </w:t>
            </w:r>
            <w:r w:rsidRPr="00E70CD7">
              <w:rPr>
                <w:rFonts w:ascii="Tahoma" w:eastAsia="Calibri" w:hAnsi="Calibri" w:cs="Calibri"/>
                <w:b/>
                <w:color w:val="221F1F"/>
                <w:w w:val="85"/>
                <w:kern w:val="0"/>
                <w:sz w:val="20"/>
                <w:szCs w:val="36"/>
                <w:lang w:val="en-US" w:bidi="ar-SA"/>
                <w14:ligatures w14:val="none"/>
              </w:rPr>
              <w:t>BRILLIANCE</w:t>
            </w:r>
            <w:r w:rsidRPr="00E70CD7">
              <w:rPr>
                <w:rFonts w:ascii="Tahoma" w:eastAsia="Calibri" w:hAnsi="Calibri" w:cs="Calibri"/>
                <w:b/>
                <w:color w:val="221F1F"/>
                <w:w w:val="85"/>
                <w:kern w:val="0"/>
                <w:sz w:val="12"/>
                <w:szCs w:val="22"/>
                <w:lang w:val="en-US" w:bidi="ar-SA"/>
                <w14:ligatures w14:val="none"/>
              </w:rPr>
              <w:t>.</w:t>
            </w:r>
          </w:p>
          <w:p w14:paraId="5FAD73CC" w14:textId="77777777" w:rsidR="00E70CD7" w:rsidRDefault="00E70CD7" w:rsidP="00E70CD7">
            <w:pPr>
              <w:widowControl w:val="0"/>
              <w:autoSpaceDE w:val="0"/>
              <w:autoSpaceDN w:val="0"/>
              <w:spacing w:before="1" w:after="0" w:line="240" w:lineRule="auto"/>
              <w:ind w:left="151" w:firstLine="31"/>
              <w:rPr>
                <w:rFonts w:ascii="Tahoma" w:eastAsia="Calibri" w:hAnsi="Calibri" w:cs="Calibri"/>
                <w:b/>
                <w:kern w:val="0"/>
                <w:sz w:val="12"/>
                <w:szCs w:val="22"/>
                <w:lang w:val="en-US" w:bidi="ar-SA"/>
                <w14:ligatures w14:val="none"/>
              </w:rPr>
            </w:pPr>
          </w:p>
          <w:p w14:paraId="69C95997" w14:textId="77777777" w:rsidR="00E70CD7" w:rsidRDefault="00E70CD7" w:rsidP="00E70CD7">
            <w:pPr>
              <w:widowControl w:val="0"/>
              <w:autoSpaceDE w:val="0"/>
              <w:autoSpaceDN w:val="0"/>
              <w:spacing w:before="1" w:after="0" w:line="240" w:lineRule="auto"/>
              <w:ind w:left="151" w:firstLine="31"/>
              <w:rPr>
                <w:rFonts w:ascii="Tahoma" w:eastAsia="Calibri" w:hAnsi="Calibri" w:cs="Calibri"/>
                <w:b/>
                <w:kern w:val="0"/>
                <w:sz w:val="12"/>
                <w:szCs w:val="22"/>
                <w:lang w:val="en-US" w:bidi="ar-SA"/>
                <w14:ligatures w14:val="none"/>
              </w:rPr>
            </w:pPr>
          </w:p>
          <w:p w14:paraId="58C487E5" w14:textId="77777777" w:rsidR="00E70CD7" w:rsidRDefault="00E70CD7" w:rsidP="00E70CD7">
            <w:pPr>
              <w:widowControl w:val="0"/>
              <w:autoSpaceDE w:val="0"/>
              <w:autoSpaceDN w:val="0"/>
              <w:spacing w:before="1" w:after="0" w:line="240" w:lineRule="auto"/>
              <w:ind w:left="151" w:firstLine="31"/>
              <w:rPr>
                <w:rFonts w:ascii="Tahoma" w:eastAsia="Calibri" w:hAnsi="Calibri" w:cs="Calibri"/>
                <w:b/>
                <w:kern w:val="0"/>
                <w:sz w:val="12"/>
                <w:szCs w:val="22"/>
                <w:lang w:val="en-US" w:bidi="ar-SA"/>
                <w14:ligatures w14:val="none"/>
              </w:rPr>
            </w:pPr>
          </w:p>
          <w:p w14:paraId="7F6618BF" w14:textId="77777777" w:rsidR="00E70CD7" w:rsidRPr="00E70CD7" w:rsidRDefault="00E70CD7" w:rsidP="00E70CD7">
            <w:pPr>
              <w:widowControl w:val="0"/>
              <w:autoSpaceDE w:val="0"/>
              <w:autoSpaceDN w:val="0"/>
              <w:spacing w:before="1" w:after="0" w:line="240" w:lineRule="auto"/>
              <w:ind w:left="151" w:firstLine="31"/>
              <w:rPr>
                <w:rFonts w:ascii="Tahoma" w:eastAsia="Calibri" w:hAnsi="Calibri" w:cs="Calibri"/>
                <w:b/>
                <w:kern w:val="0"/>
                <w:sz w:val="12"/>
                <w:szCs w:val="22"/>
                <w:lang w:val="en-US" w:bidi="ar-SA"/>
                <w14:ligatures w14:val="none"/>
              </w:rPr>
            </w:pPr>
          </w:p>
          <w:p w14:paraId="1CC40585" w14:textId="42646FA5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en-IN"/>
                <w14:ligatures w14:val="none"/>
              </w:rPr>
            </w:pPr>
          </w:p>
        </w:tc>
      </w:tr>
      <w:tr w:rsidR="00081C50" w:rsidRPr="00081C50" w14:paraId="5DA16AC9" w14:textId="77777777" w:rsidTr="00E70CD7">
        <w:trPr>
          <w:trHeight w:val="50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5BC7" w14:textId="77777777" w:rsidR="00081C50" w:rsidRPr="00081C50" w:rsidRDefault="00081C50" w:rsidP="00E70CD7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3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C76B" w14:textId="77777777" w:rsidR="00081C50" w:rsidRPr="00081C50" w:rsidRDefault="00081C50" w:rsidP="00E70CD7">
            <w:pPr>
              <w:spacing w:after="0" w:line="240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DETAIL OF FEE STRUCTURE 2026-27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43D0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54F82262" w14:textId="77777777" w:rsidTr="00E70CD7">
        <w:trPr>
          <w:trHeight w:val="62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9443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SNO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8FC1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 xml:space="preserve">Fee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5A88B" w14:textId="7F4A34F1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Grade Nursery - Sr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FB6A2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Grade I-III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E5265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Grade IV-VI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BDBF6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Grade VII - VIII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3C17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1B384060" w14:textId="77777777" w:rsidTr="00E70CD7">
        <w:trPr>
          <w:trHeight w:val="5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F63F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B743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Registration fee (New Admission only)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6027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97B4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1500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9E92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1500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1A22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750C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11A6C33A" w14:textId="77777777" w:rsidTr="00E70CD7">
        <w:trPr>
          <w:trHeight w:val="42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75BF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3F62E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Admission fee (New Admission only)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1BBA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8051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15000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83C8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15000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8047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15000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D792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51FDA983" w14:textId="77777777" w:rsidTr="00E70CD7">
        <w:trPr>
          <w:trHeight w:val="42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361D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D4E9" w14:textId="689DBBA7" w:rsidR="00081C50" w:rsidRPr="00081C50" w:rsidRDefault="006E6D9E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Digital Learning Resource</w:t>
            </w:r>
            <w:r w:rsidR="00081C50"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 xml:space="preserve"> Charges (Yearly)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ACAF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9EB3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5000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0CCD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5000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CACC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C20A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0D417D05" w14:textId="77777777" w:rsidTr="00E70CD7">
        <w:trPr>
          <w:trHeight w:val="94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E30E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491C" w14:textId="3A77D46C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 xml:space="preserve">Annual </w:t>
            </w:r>
            <w:r w:rsidR="00C56891"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Mis</w:t>
            </w:r>
            <w:r w:rsidR="00C568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cellaneous</w:t>
            </w: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 xml:space="preserve"> Charges (Yearly) inc</w:t>
            </w:r>
            <w:r w:rsidR="00C568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l</w:t>
            </w: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udes I-Card, Examination</w:t>
            </w:r>
            <w:r w:rsidR="00C568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 xml:space="preserve"> fee</w:t>
            </w: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, Activity &amp; SMS charges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7369" w14:textId="23889E51" w:rsidR="00081C50" w:rsidRPr="00081C50" w:rsidRDefault="00E70CD7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 xml:space="preserve">                </w:t>
            </w:r>
            <w:r w:rsidR="00081C50"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84D9" w14:textId="5DBB67F0" w:rsidR="00081C50" w:rsidRPr="00081C50" w:rsidRDefault="00E70CD7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 xml:space="preserve">             </w:t>
            </w:r>
            <w:r w:rsidR="00081C50"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6000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3C7E" w14:textId="41D63DEC" w:rsidR="00081C50" w:rsidRPr="00081C50" w:rsidRDefault="00E70CD7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 xml:space="preserve">                  </w:t>
            </w:r>
            <w:r w:rsidR="00081C50"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6000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886F" w14:textId="6F45DD7F" w:rsidR="00081C50" w:rsidRPr="00081C50" w:rsidRDefault="00E70CD7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 xml:space="preserve">                </w:t>
            </w:r>
            <w:r w:rsidR="00081C50"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6000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0249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70E6A909" w14:textId="77777777" w:rsidTr="00E70CD7">
        <w:trPr>
          <w:trHeight w:val="40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DBC5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DBD2" w14:textId="221CF4A6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Tu</w:t>
            </w:r>
            <w:r w:rsidR="00E70C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i</w:t>
            </w: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tion Fee (Quarterly)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9FD86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4000 x 3 months =12000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FEFCC" w14:textId="3A425700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4250 x 3 months</w:t>
            </w:r>
            <w:r w:rsidR="00E70CD7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 xml:space="preserve">      </w:t>
            </w: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 xml:space="preserve"> = 12,750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3129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4500 x 3months =13,500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DD9C0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4750 x 3 months =14,250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44C9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6E06133F" w14:textId="77777777" w:rsidTr="00E70CD7">
        <w:trPr>
          <w:trHeight w:val="411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AC30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D9943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616D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39500/-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7461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40250/-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88A7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41000/-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3939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41,750/-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E62A" w14:textId="77777777" w:rsid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  <w:p w14:paraId="2A488C51" w14:textId="77777777" w:rsid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  <w:p w14:paraId="4A7B0F48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11440D16" w14:textId="77777777" w:rsidTr="00E70CD7">
        <w:trPr>
          <w:trHeight w:val="40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D4CC6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2F8E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3C85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7D4D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DBA6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4B17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9EBF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1C31D398" w14:textId="77777777" w:rsidTr="00E70CD7">
        <w:trPr>
          <w:trHeight w:val="463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6B6AB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8AA85E" w14:textId="32AD4CD0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Transport fee (Quarterly</w:t>
            </w:r>
            <w:r w:rsidR="00616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)</w:t>
            </w: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 xml:space="preserve">   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0DDE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Concessions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D0D1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6648AE8C" w14:textId="77777777" w:rsidTr="00E70CD7">
        <w:trPr>
          <w:trHeight w:val="697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F36C0" w14:textId="77777777" w:rsidR="00081C50" w:rsidRPr="00081C50" w:rsidRDefault="00081C50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3700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Distance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A6E8" w14:textId="2B13DAFF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Class Nursery -VII</w:t>
            </w:r>
            <w:r w:rsidR="0016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5FD0E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20% Sibling Discount on Tuition fee of Second Child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9D5B5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 xml:space="preserve">20% Discount on Tuition Fee for Paramilitary Force 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4F80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100% waiver on Application &amp; Admission fee directly transferred from KIDZEE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DE09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09A911DF" w14:textId="77777777" w:rsidTr="00E70CD7">
        <w:trPr>
          <w:trHeight w:val="42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D224E" w14:textId="77777777" w:rsidR="00081C50" w:rsidRPr="00081C50" w:rsidRDefault="00081C50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BDF6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0 -3 kms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65FA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4200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F8F9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1112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A43F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F461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35865AE4" w14:textId="77777777" w:rsidTr="00E70CD7">
        <w:trPr>
          <w:trHeight w:val="418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F4951" w14:textId="77777777" w:rsidR="00081C50" w:rsidRPr="00081C50" w:rsidRDefault="00081C50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6FD5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3 - 5 kms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1C31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472A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D50D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0F71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32F9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5E0C2642" w14:textId="77777777" w:rsidTr="00E70CD7">
        <w:trPr>
          <w:trHeight w:val="244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9ADE6" w14:textId="77777777" w:rsidR="00081C50" w:rsidRPr="00081C50" w:rsidRDefault="00081C50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3EEC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5.1 - 10 kms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D302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6600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9D16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3905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6D14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6045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6099D214" w14:textId="77777777" w:rsidTr="00E70CD7">
        <w:trPr>
          <w:trHeight w:val="58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4A119" w14:textId="77777777" w:rsidR="00081C50" w:rsidRPr="00081C50" w:rsidRDefault="00081C50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FDDE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10.1 - 15 kms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19EC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81C50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7800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3857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57FE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84D0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FBB9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081C50" w:rsidRPr="00081C50" w14:paraId="7D5BB3A0" w14:textId="77777777" w:rsidTr="00E70CD7">
        <w:trPr>
          <w:trHeight w:val="288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D3C6F" w14:textId="77777777" w:rsidR="00081C50" w:rsidRPr="00081C50" w:rsidRDefault="00081C50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28C4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DB1F" w14:textId="77777777" w:rsidR="00081C50" w:rsidRPr="00081C50" w:rsidRDefault="00081C50" w:rsidP="00E70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E7A9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2F76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9F61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1A16" w14:textId="77777777" w:rsidR="00081C50" w:rsidRPr="00081C50" w:rsidRDefault="00081C50" w:rsidP="00E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en-IN"/>
                <w14:ligatures w14:val="none"/>
              </w:rPr>
            </w:pPr>
          </w:p>
        </w:tc>
      </w:tr>
    </w:tbl>
    <w:p w14:paraId="797FB342" w14:textId="3D3ABED0" w:rsidR="00081C50" w:rsidRPr="00081C50" w:rsidRDefault="00081C50" w:rsidP="0075696D">
      <w:pPr>
        <w:rPr>
          <w:szCs w:val="24"/>
        </w:rPr>
      </w:pPr>
    </w:p>
    <w:sectPr w:rsidR="00081C50" w:rsidRPr="00081C50" w:rsidSect="00081C50">
      <w:pgSz w:w="16838" w:h="11906" w:orient="landscape"/>
      <w:pgMar w:top="2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50"/>
    <w:rsid w:val="00081C50"/>
    <w:rsid w:val="00165F20"/>
    <w:rsid w:val="003556A8"/>
    <w:rsid w:val="00616AD1"/>
    <w:rsid w:val="006237F3"/>
    <w:rsid w:val="006E6D9E"/>
    <w:rsid w:val="0075696D"/>
    <w:rsid w:val="0089261C"/>
    <w:rsid w:val="00911F1D"/>
    <w:rsid w:val="00C56891"/>
    <w:rsid w:val="00C65A6F"/>
    <w:rsid w:val="00E70CD7"/>
    <w:rsid w:val="00EF1159"/>
    <w:rsid w:val="00F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CF93"/>
  <w15:chartTrackingRefBased/>
  <w15:docId w15:val="{08C683B3-F899-44EF-9823-A5CDED2F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C5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C5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C5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C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C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81C5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81C5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8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litera</dc:creator>
  <cp:keywords/>
  <dc:description/>
  <cp:lastModifiedBy>mount litera</cp:lastModifiedBy>
  <cp:revision>2</cp:revision>
  <cp:lastPrinted>2026-05-12T10:02:00Z</cp:lastPrinted>
  <dcterms:created xsi:type="dcterms:W3CDTF">2026-06-26T10:50:00Z</dcterms:created>
  <dcterms:modified xsi:type="dcterms:W3CDTF">2026-06-26T10:50:00Z</dcterms:modified>
</cp:coreProperties>
</file>